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408DF" w:rsidRPr="005408DF" w:rsidTr="001F257E">
        <w:tc>
          <w:tcPr>
            <w:tcW w:w="4219" w:type="dxa"/>
          </w:tcPr>
          <w:p w:rsidR="005408DF" w:rsidRPr="005408DF" w:rsidRDefault="005408DF" w:rsidP="005408DF">
            <w:pPr>
              <w:pStyle w:val="a9"/>
              <w:spacing w:line="300" w:lineRule="exact"/>
              <w:rPr>
                <w:b w:val="0"/>
                <w:sz w:val="28"/>
                <w:szCs w:val="28"/>
              </w:rPr>
            </w:pPr>
            <w:r w:rsidRPr="005408DF">
              <w:rPr>
                <w:b w:val="0"/>
                <w:sz w:val="28"/>
                <w:szCs w:val="28"/>
              </w:rPr>
              <w:t xml:space="preserve">СОВЕТ </w:t>
            </w:r>
            <w:r w:rsidR="00C34EC0">
              <w:rPr>
                <w:b w:val="0"/>
                <w:sz w:val="28"/>
                <w:szCs w:val="28"/>
              </w:rPr>
              <w:t>АЛЬМЕТЬЕВСКОГО</w:t>
            </w:r>
            <w:r w:rsidRPr="005408DF">
              <w:rPr>
                <w:b w:val="0"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408DF" w:rsidRPr="005408DF" w:rsidRDefault="005408DF" w:rsidP="005408DF">
            <w:pPr>
              <w:pStyle w:val="ab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408DF">
              <w:rPr>
                <w:rFonts w:ascii="Times New Roman" w:hAnsi="Times New Roman"/>
                <w:sz w:val="28"/>
                <w:szCs w:val="28"/>
              </w:rPr>
              <w:t>Р</w:t>
            </w:r>
            <w:r w:rsidRPr="005408DF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5408DF" w:rsidRPr="005408DF" w:rsidRDefault="005408DF" w:rsidP="005408DF">
            <w:pPr>
              <w:spacing w:after="0"/>
              <w:ind w:right="-158"/>
              <w:jc w:val="center"/>
              <w:rPr>
                <w:rFonts w:ascii="Times New Roman" w:hAnsi="Times New Roman" w:cs="Times New Roman"/>
              </w:rPr>
            </w:pPr>
            <w:r w:rsidRPr="005408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E9A20B" wp14:editId="15FA6C32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5408DF" w:rsidRPr="005408DF" w:rsidRDefault="005408DF" w:rsidP="005408D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5408DF" w:rsidRPr="005408DF" w:rsidRDefault="00D5492C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РАЙОНЫ ИЛМ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ӘТ</w:t>
            </w:r>
            <w:r w:rsidR="005408DF"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АВЫЛ </w:t>
            </w:r>
            <w:proofErr w:type="gramStart"/>
            <w:r w:rsidR="005408DF"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>ЖИРЛЕГЕ  СОВЕТЫ</w:t>
            </w:r>
            <w:proofErr w:type="gramEnd"/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8DF" w:rsidRPr="005408DF" w:rsidTr="001F257E">
        <w:trPr>
          <w:trHeight w:val="80"/>
        </w:trPr>
        <w:tc>
          <w:tcPr>
            <w:tcW w:w="10031" w:type="dxa"/>
            <w:gridSpan w:val="3"/>
          </w:tcPr>
          <w:p w:rsidR="005408DF" w:rsidRPr="005408DF" w:rsidRDefault="005408DF" w:rsidP="005408DF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5408DF">
              <w:rPr>
                <w:color w:val="000000"/>
                <w:lang w:val="be-BY"/>
              </w:rPr>
              <w:t xml:space="preserve"> </w:t>
            </w:r>
          </w:p>
        </w:tc>
      </w:tr>
    </w:tbl>
    <w:p w:rsidR="005408DF" w:rsidRPr="005408DF" w:rsidRDefault="005408DF" w:rsidP="005408DF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5408DF">
        <w:rPr>
          <w:rFonts w:ascii="Times New Roman" w:hAnsi="Times New Roman" w:cs="Times New Roman"/>
          <w:b/>
          <w:sz w:val="28"/>
          <w:szCs w:val="28"/>
        </w:rPr>
        <w:t xml:space="preserve">            РЕШЕНИЕ</w:t>
      </w:r>
      <w:r w:rsidRPr="005408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КАРАР</w:t>
      </w:r>
    </w:p>
    <w:p w:rsidR="005408DF" w:rsidRPr="005408DF" w:rsidRDefault="00D5492C" w:rsidP="005408DF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</w:t>
      </w:r>
      <w:r w:rsidR="00C34EC0">
        <w:rPr>
          <w:rFonts w:ascii="Times New Roman" w:hAnsi="Times New Roman" w:cs="Times New Roman"/>
          <w:sz w:val="28"/>
          <w:szCs w:val="28"/>
        </w:rPr>
        <w:t xml:space="preserve"> 2018 года</w:t>
      </w:r>
      <w:proofErr w:type="gramStart"/>
      <w:r w:rsidR="00C34EC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C34EC0">
        <w:rPr>
          <w:rFonts w:ascii="Times New Roman" w:hAnsi="Times New Roman" w:cs="Times New Roman"/>
          <w:sz w:val="28"/>
          <w:szCs w:val="28"/>
        </w:rPr>
        <w:t>с.Альметьево</w:t>
      </w:r>
      <w:proofErr w:type="spellEnd"/>
      <w:proofErr w:type="gramEnd"/>
      <w:r w:rsidR="005408DF" w:rsidRPr="005408DF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bookmarkStart w:id="0" w:name="_GoBack"/>
      <w:bookmarkEnd w:id="0"/>
    </w:p>
    <w:p w:rsidR="002F1101" w:rsidRDefault="002F1101" w:rsidP="005408D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P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E17EE5" w:rsidRPr="0050444A" w:rsidRDefault="00C34EC0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Альметьевского</w:t>
      </w:r>
      <w:proofErr w:type="spellEnd"/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</w:t>
      </w:r>
      <w:proofErr w:type="gramEnd"/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135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«01»июля 2014г. 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proofErr w:type="gramStart"/>
      <w:r w:rsidR="00C3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Альметьевского</w:t>
      </w:r>
      <w:proofErr w:type="spellEnd"/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</w:t>
      </w:r>
      <w:proofErr w:type="gramEnd"/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 муниципального района»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54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7" w:history="1">
        <w:r w:rsidRPr="0050444A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з</w:t>
      </w:r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акон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о</w:t>
      </w:r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м Республики Татарстан от 24.03.2004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№ 23-ЗРТ «</w:t>
      </w:r>
      <w:r w:rsidR="00866CCB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О местном референдуме»,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 муниципального образования </w:t>
      </w:r>
      <w:proofErr w:type="spellStart"/>
      <w:r w:rsidR="00C34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Альметьевское</w:t>
      </w:r>
      <w:proofErr w:type="spellEnd"/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Татарстан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proofErr w:type="spellStart"/>
      <w:r w:rsidR="00C34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Татарстан</w:t>
      </w:r>
    </w:p>
    <w:p w:rsidR="003F7B46" w:rsidRDefault="003F7B46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5408DF">
      <w:pPr>
        <w:shd w:val="clear" w:color="auto" w:fill="FFFFFF"/>
        <w:spacing w:after="0" w:line="20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самообложении граждан и порядке сбора и использования средств самообложения граждан на территории </w:t>
      </w:r>
      <w:proofErr w:type="spellStart"/>
      <w:proofErr w:type="gramStart"/>
      <w:r w:rsidR="00C34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Альметьевского</w:t>
      </w:r>
      <w:proofErr w:type="spellEnd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797" w:rsidRDefault="00304797" w:rsidP="005408D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4.3. Положения изложить в следующей редакции:</w:t>
      </w:r>
    </w:p>
    <w:p w:rsidR="00304797" w:rsidRDefault="00304797" w:rsidP="003047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4797">
        <w:rPr>
          <w:rFonts w:ascii="Times New Roman" w:hAnsi="Times New Roman" w:cs="Times New Roman"/>
          <w:sz w:val="28"/>
          <w:szCs w:val="28"/>
        </w:rPr>
        <w:t xml:space="preserve">4.3. 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Итоги голосования и принятое на местном референдуме решение подлежат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4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Решение, принятое на местном референдуме, вступает в силу с момента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14EF1">
        <w:rPr>
          <w:rFonts w:ascii="Times New Roman" w:hAnsi="Times New Roman" w:cs="Times New Roman"/>
          <w:color w:val="000000"/>
          <w:sz w:val="28"/>
          <w:szCs w:val="28"/>
        </w:rPr>
        <w:t>соответствии со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статьей 59 </w:t>
      </w:r>
      <w:r w:rsidRPr="00304797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от 24.03.2004 г. № 23-ЗРТ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797">
        <w:rPr>
          <w:rFonts w:ascii="Times New Roman" w:hAnsi="Times New Roman" w:cs="Times New Roman"/>
          <w:sz w:val="28"/>
          <w:szCs w:val="28"/>
        </w:rPr>
        <w:t>О местном референдуме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304797">
        <w:rPr>
          <w:rFonts w:ascii="Times New Roman" w:hAnsi="Times New Roman" w:cs="Times New Roman"/>
          <w:sz w:val="28"/>
          <w:szCs w:val="28"/>
        </w:rPr>
        <w:t>.</w:t>
      </w:r>
    </w:p>
    <w:p w:rsidR="00D24576" w:rsidRPr="00D24576" w:rsidRDefault="00D24576" w:rsidP="0030479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76">
        <w:rPr>
          <w:rFonts w:ascii="Times New Roman" w:hAnsi="Times New Roman" w:cs="Times New Roman"/>
          <w:sz w:val="28"/>
          <w:szCs w:val="28"/>
        </w:rPr>
        <w:t>1.</w:t>
      </w:r>
      <w:r w:rsidR="00304797">
        <w:rPr>
          <w:rFonts w:ascii="Times New Roman" w:hAnsi="Times New Roman" w:cs="Times New Roman"/>
          <w:sz w:val="28"/>
          <w:szCs w:val="28"/>
        </w:rPr>
        <w:t>2</w:t>
      </w:r>
      <w:r w:rsidRPr="00D24576">
        <w:rPr>
          <w:rFonts w:ascii="Times New Roman" w:hAnsi="Times New Roman" w:cs="Times New Roman"/>
          <w:sz w:val="28"/>
          <w:szCs w:val="28"/>
        </w:rPr>
        <w:t xml:space="preserve">. </w:t>
      </w:r>
      <w:r w:rsidR="00BA0861">
        <w:rPr>
          <w:rFonts w:ascii="Times New Roman" w:hAnsi="Times New Roman" w:cs="Times New Roman"/>
          <w:sz w:val="28"/>
          <w:szCs w:val="28"/>
        </w:rPr>
        <w:t>Пункт 5.1.</w:t>
      </w:r>
      <w:r w:rsidR="005408D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50E87">
        <w:rPr>
          <w:rFonts w:ascii="Times New Roman" w:hAnsi="Times New Roman" w:cs="Times New Roman"/>
          <w:sz w:val="28"/>
          <w:szCs w:val="28"/>
        </w:rPr>
        <w:t>я</w:t>
      </w:r>
      <w:r w:rsidR="005408DF">
        <w:rPr>
          <w:rFonts w:ascii="Times New Roman" w:hAnsi="Times New Roman" w:cs="Times New Roman"/>
          <w:sz w:val="28"/>
          <w:szCs w:val="28"/>
        </w:rPr>
        <w:t xml:space="preserve"> </w:t>
      </w:r>
      <w:r w:rsidR="00C73AB2">
        <w:rPr>
          <w:rFonts w:ascii="Times New Roman" w:hAnsi="Times New Roman" w:cs="Times New Roman"/>
          <w:sz w:val="28"/>
          <w:szCs w:val="28"/>
        </w:rPr>
        <w:t>изложить</w:t>
      </w:r>
      <w:r w:rsidRPr="00D24576">
        <w:rPr>
          <w:rFonts w:ascii="Times New Roman" w:hAnsi="Times New Roman" w:cs="Times New Roman"/>
          <w:sz w:val="28"/>
          <w:szCs w:val="28"/>
        </w:rPr>
        <w:t xml:space="preserve"> в </w:t>
      </w:r>
      <w:r w:rsidR="005408DF">
        <w:rPr>
          <w:rFonts w:ascii="Times New Roman" w:hAnsi="Times New Roman" w:cs="Times New Roman"/>
          <w:sz w:val="28"/>
          <w:szCs w:val="28"/>
        </w:rPr>
        <w:t>следующей</w:t>
      </w:r>
      <w:r w:rsidRPr="00D245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73AB2" w:rsidRPr="00C73AB2" w:rsidRDefault="00BA0861" w:rsidP="00C73A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AB2" w:rsidRPr="00C73AB2">
        <w:rPr>
          <w:rFonts w:ascii="Times New Roman" w:hAnsi="Times New Roman" w:cs="Times New Roman"/>
          <w:sz w:val="28"/>
          <w:szCs w:val="28"/>
        </w:rPr>
        <w:t>5.1. Порядок сбора средств самообложения устанавливается правовым актом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AB2" w:rsidRPr="00C73AB2">
        <w:rPr>
          <w:rFonts w:ascii="Times New Roman" w:hAnsi="Times New Roman" w:cs="Times New Roman"/>
          <w:sz w:val="28"/>
          <w:szCs w:val="28"/>
        </w:rPr>
        <w:t>.</w:t>
      </w:r>
    </w:p>
    <w:p w:rsidR="005408DF" w:rsidRDefault="00BA0861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5.3., 5.4., 5.5. исключить.</w:t>
      </w:r>
    </w:p>
    <w:p w:rsidR="0057151D" w:rsidRDefault="0057151D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8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6.1. Положения изложить в следующей редакции:</w:t>
      </w:r>
    </w:p>
    <w:p w:rsidR="0057151D" w:rsidRDefault="00CE52DB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DB">
        <w:rPr>
          <w:rFonts w:ascii="Times New Roman" w:hAnsi="Times New Roman" w:cs="Times New Roman"/>
          <w:sz w:val="28"/>
          <w:szCs w:val="28"/>
        </w:rPr>
        <w:lastRenderedPageBreak/>
        <w:t>«6.1. Денежные средства, собранные в порядке самообложения и поступившие в бюджет Поселения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20DA" w:rsidRDefault="001E20DA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6.5. Положения изложить в следующей редакции:</w:t>
      </w:r>
    </w:p>
    <w:p w:rsidR="001E20DA" w:rsidRPr="001E20DA" w:rsidRDefault="001E20DA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«Отчеты Главы Поселения, подготовленные в соответствии с пунктом 6.4. настоящего Положения, опубликовываются (обнародуются) в течение 7 (семи)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EE5" w:rsidRDefault="00E17EE5" w:rsidP="0054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67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EE5" w:rsidRDefault="00E17EE5" w:rsidP="0054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DB" w:rsidRDefault="00CE5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135" w:rsidRPr="0050444A" w:rsidRDefault="003F7B46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E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3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Р.Т. </w:t>
      </w:r>
      <w:proofErr w:type="spellStart"/>
      <w:r w:rsidR="00C3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Мингалеева</w:t>
      </w:r>
      <w:proofErr w:type="spellEnd"/>
    </w:p>
    <w:sectPr w:rsidR="00D13135" w:rsidRPr="0050444A" w:rsidSect="00E17E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02BC"/>
    <w:multiLevelType w:val="hybridMultilevel"/>
    <w:tmpl w:val="4FA27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DC7"/>
    <w:rsid w:val="0006435D"/>
    <w:rsid w:val="000772D1"/>
    <w:rsid w:val="000810DC"/>
    <w:rsid w:val="000B4C87"/>
    <w:rsid w:val="00114EF1"/>
    <w:rsid w:val="00150E87"/>
    <w:rsid w:val="001E20DA"/>
    <w:rsid w:val="002F1101"/>
    <w:rsid w:val="0030287A"/>
    <w:rsid w:val="00304797"/>
    <w:rsid w:val="003F7B46"/>
    <w:rsid w:val="0050444A"/>
    <w:rsid w:val="005408DF"/>
    <w:rsid w:val="0057151D"/>
    <w:rsid w:val="00672317"/>
    <w:rsid w:val="006E61FA"/>
    <w:rsid w:val="00727939"/>
    <w:rsid w:val="007E1AF3"/>
    <w:rsid w:val="00801674"/>
    <w:rsid w:val="00857908"/>
    <w:rsid w:val="00866CCB"/>
    <w:rsid w:val="00A35DC7"/>
    <w:rsid w:val="00A9561B"/>
    <w:rsid w:val="00BA0861"/>
    <w:rsid w:val="00C34EC0"/>
    <w:rsid w:val="00C73AB2"/>
    <w:rsid w:val="00CB72E3"/>
    <w:rsid w:val="00CE52DB"/>
    <w:rsid w:val="00D13135"/>
    <w:rsid w:val="00D24576"/>
    <w:rsid w:val="00D36518"/>
    <w:rsid w:val="00D5492C"/>
    <w:rsid w:val="00D67F6B"/>
    <w:rsid w:val="00D80BAF"/>
    <w:rsid w:val="00E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4B88-D1B1-445A-811E-7C983B67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40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Нижний колонтитул Знак"/>
    <w:basedOn w:val="a0"/>
    <w:link w:val="a7"/>
    <w:rsid w:val="005408D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Body Text"/>
    <w:basedOn w:val="a"/>
    <w:link w:val="aa"/>
    <w:semiHidden/>
    <w:rsid w:val="005408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408D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b">
    <w:name w:val="No Spacing"/>
    <w:uiPriority w:val="1"/>
    <w:qFormat/>
    <w:rsid w:val="005408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CC90-5041-4F08-A7DB-18C7ABC2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qwerty</cp:lastModifiedBy>
  <cp:revision>25</cp:revision>
  <cp:lastPrinted>2018-09-26T07:15:00Z</cp:lastPrinted>
  <dcterms:created xsi:type="dcterms:W3CDTF">2016-09-27T11:41:00Z</dcterms:created>
  <dcterms:modified xsi:type="dcterms:W3CDTF">2018-09-26T07:15:00Z</dcterms:modified>
</cp:coreProperties>
</file>